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143C40B3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C7CAB">
        <w:rPr>
          <w:rFonts w:ascii="Calibri" w:hAnsi="Calibri" w:cs="Calibri"/>
          <w:color w:val="000000"/>
          <w:sz w:val="22"/>
          <w:szCs w:val="22"/>
        </w:rPr>
        <w:t>January</w:t>
      </w:r>
      <w:r w:rsidR="000A77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26F33">
        <w:rPr>
          <w:rFonts w:ascii="Calibri" w:hAnsi="Calibri" w:cs="Calibri"/>
          <w:color w:val="000000"/>
          <w:sz w:val="22"/>
          <w:szCs w:val="22"/>
        </w:rPr>
        <w:t>8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7175BC99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>9:07 am by Susan Williams</w:t>
      </w:r>
    </w:p>
    <w:p w14:paraId="550D9D23" w14:textId="5D73F105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B13D2B">
        <w:rPr>
          <w:rFonts w:ascii="Calibri" w:hAnsi="Calibri" w:cs="Calibri"/>
          <w:color w:val="000000"/>
          <w:sz w:val="22"/>
          <w:szCs w:val="22"/>
        </w:rPr>
        <w:t>Susan Williams, Bonnie Robinson-Harper, Josh Berndt, Susan Reed, Kevin Wain, Jodi August, Fabio Fortunato, John Sobel, and Belinda Snyder</w:t>
      </w:r>
    </w:p>
    <w:bookmarkEnd w:id="0"/>
    <w:p w14:paraId="02C5603B" w14:textId="0048E71B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B13D2B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</w:p>
    <w:p w14:paraId="4FD7C73B" w14:textId="38689C5E" w:rsidR="008A0D86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13D2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>Brandy Owens, Sue Swales-Vitullo, and Dianne Byers – The Progress</w:t>
      </w:r>
    </w:p>
    <w:bookmarkEnd w:id="1"/>
    <w:p w14:paraId="605DA777" w14:textId="5A8B29DD" w:rsidR="0075061A" w:rsidRPr="00B13D2B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>none</w:t>
      </w:r>
    </w:p>
    <w:p w14:paraId="2D3673CD" w14:textId="2A682251" w:rsidR="0065707F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6E289E49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>Motioned by Susan Reed. Seconded by John Sobel. All in favor.</w:t>
      </w:r>
    </w:p>
    <w:p w14:paraId="6B607F2C" w14:textId="429CB085" w:rsidR="00DA0887" w:rsidRPr="00B13D2B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13D2B">
        <w:rPr>
          <w:rFonts w:ascii="Calibri" w:hAnsi="Calibri" w:cs="Calibri"/>
          <w:color w:val="000000"/>
          <w:sz w:val="22"/>
          <w:szCs w:val="22"/>
        </w:rPr>
        <w:t xml:space="preserve">Motion to enter at 9:09 am by John Sobel. Seconded by Bonnie Robinson-Harper. Motioned to exit Executive Session at 9:24 am by Susan Reed. Seconded by John Sobel. No action was taken.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3D16F900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Motioned by John Sobel. Seconded by Susan Reed. All in favor.</w:t>
      </w:r>
    </w:p>
    <w:p w14:paraId="3E80B140" w14:textId="23C876F5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B13D2B">
        <w:rPr>
          <w:rFonts w:asciiTheme="minorHAnsi" w:hAnsiTheme="minorHAnsi" w:cstheme="minorHAnsi"/>
          <w:sz w:val="22"/>
          <w:szCs w:val="22"/>
        </w:rPr>
        <w:t>Motioned by Susan Reed. Seconded by John Sobel. All in favor.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1CC778C9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1520E372" w14:textId="2E6C8877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1B733281" w14:textId="42D5B2AB" w:rsidR="008E080B" w:rsidRPr="00B13D2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478DC8C3" w14:textId="34D967B6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none</w:t>
      </w:r>
    </w:p>
    <w:p w14:paraId="57FDE6C7" w14:textId="76AC9176" w:rsidR="00651F84" w:rsidRPr="00B13D2B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none</w:t>
      </w:r>
    </w:p>
    <w:p w14:paraId="55C69124" w14:textId="3B3553A8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669163F7" w14:textId="72B2BA6D" w:rsidR="00B13D2B" w:rsidRPr="002C25B9" w:rsidRDefault="00B13D2B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B13D2B">
        <w:rPr>
          <w:rFonts w:asciiTheme="minorHAnsi" w:hAnsiTheme="minorHAnsi" w:cstheme="minorHAnsi"/>
          <w:b/>
          <w:bCs/>
          <w:sz w:val="22"/>
          <w:szCs w:val="22"/>
        </w:rPr>
        <w:t xml:space="preserve">Executive Session (Personnel): </w:t>
      </w:r>
      <w:r w:rsidR="002C25B9">
        <w:rPr>
          <w:rFonts w:asciiTheme="minorHAnsi" w:hAnsiTheme="minorHAnsi" w:cstheme="minorHAnsi"/>
          <w:sz w:val="22"/>
          <w:szCs w:val="22"/>
        </w:rPr>
        <w:t>Motion to enter at 9:49 am by John Sobel. Seconded by Bonnie Robinson-Harper. Motion to exit Executive Session at 9:54 am by Susan Reed. Seconded by John Sobel. No action was taken.</w:t>
      </w:r>
    </w:p>
    <w:p w14:paraId="07CE31F6" w14:textId="2E4CD515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2C25B9">
        <w:rPr>
          <w:rFonts w:asciiTheme="minorHAnsi" w:hAnsiTheme="minorHAnsi" w:cstheme="minorHAnsi"/>
          <w:sz w:val="22"/>
          <w:szCs w:val="22"/>
        </w:rPr>
        <w:t xml:space="preserve">Financial Interest Forms and Conflict of Interest Forms need to be filled out by the board members and staff. The 2023 audit is also available for review. </w:t>
      </w:r>
    </w:p>
    <w:p w14:paraId="1BBA60A4" w14:textId="362C135F" w:rsidR="00804537" w:rsidRPr="002C25B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2C25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C25B9">
        <w:rPr>
          <w:rFonts w:asciiTheme="minorHAnsi" w:hAnsiTheme="minorHAnsi" w:cstheme="minorHAnsi"/>
          <w:sz w:val="22"/>
          <w:szCs w:val="22"/>
        </w:rPr>
        <w:t>none</w:t>
      </w:r>
    </w:p>
    <w:p w14:paraId="08AF2049" w14:textId="4A9B7B66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2C25B9">
        <w:rPr>
          <w:rFonts w:asciiTheme="minorHAnsi" w:hAnsiTheme="minorHAnsi" w:cstheme="minorHAnsi"/>
          <w:sz w:val="22"/>
          <w:szCs w:val="22"/>
        </w:rPr>
        <w:t xml:space="preserve">Motion to adjourn at 9:55 am by John Sobel. Seconded by Jodi August. All in favor.  </w:t>
      </w:r>
    </w:p>
    <w:p w14:paraId="66174A0A" w14:textId="07D8FB52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60D88" w:rsidRPr="00660D88">
        <w:rPr>
          <w:rFonts w:asciiTheme="minorHAnsi" w:hAnsiTheme="minorHAnsi" w:cstheme="minorHAnsi"/>
          <w:sz w:val="22"/>
          <w:szCs w:val="22"/>
        </w:rPr>
        <w:t>February 12</w:t>
      </w:r>
      <w:r w:rsidR="00660D88" w:rsidRPr="00660D8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2025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lastRenderedPageBreak/>
        <w:t>Upcoming Events:</w:t>
      </w:r>
    </w:p>
    <w:p w14:paraId="5B5FC624" w14:textId="47A48C7C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Asylum Pro Wrestling: A Lunatic’s </w:t>
      </w:r>
      <w:r w:rsidR="002C25B9">
        <w:rPr>
          <w:b/>
          <w:bCs/>
        </w:rPr>
        <w:t>Ball (</w:t>
      </w:r>
      <w:r>
        <w:rPr>
          <w:b/>
          <w:bCs/>
        </w:rPr>
        <w:t>Jan. 25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4413264" w14:textId="45DCFE46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11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Annual Elk Antler Shed Hunt (Feb.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2C25B9">
        <w:rPr>
          <w:b/>
          <w:bCs/>
        </w:rPr>
        <w:t>- Mar.</w:t>
      </w:r>
      <w:r>
        <w:rPr>
          <w:b/>
          <w:bCs/>
        </w:rPr>
        <w:t xml:space="preserve">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436DB9A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938267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Elk Expo “Everything Elk” (July 26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&amp; 27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C1B42EB" w14:textId="77777777" w:rsidR="00BC7CAB" w:rsidRDefault="00BC7CAB" w:rsidP="00DF7ED3">
      <w:pPr>
        <w:pStyle w:val="NoSpacing"/>
        <w:ind w:left="720"/>
      </w:pPr>
    </w:p>
    <w:p w14:paraId="12117307" w14:textId="77777777" w:rsidR="007446B0" w:rsidRPr="0078776D" w:rsidRDefault="007446B0" w:rsidP="00DF7ED3">
      <w:pPr>
        <w:pStyle w:val="NoSpacing"/>
        <w:ind w:left="720"/>
      </w:pPr>
    </w:p>
    <w:sectPr w:rsidR="007446B0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3"/>
  </w:num>
  <w:num w:numId="3" w16cid:durableId="2104912935">
    <w:abstractNumId w:val="18"/>
  </w:num>
  <w:num w:numId="4" w16cid:durableId="2118408435">
    <w:abstractNumId w:val="31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2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8"/>
  </w:num>
  <w:num w:numId="12" w16cid:durableId="55975979">
    <w:abstractNumId w:val="11"/>
  </w:num>
  <w:num w:numId="13" w16cid:durableId="409084960">
    <w:abstractNumId w:val="30"/>
  </w:num>
  <w:num w:numId="14" w16cid:durableId="406075595">
    <w:abstractNumId w:val="4"/>
  </w:num>
  <w:num w:numId="15" w16cid:durableId="285820205">
    <w:abstractNumId w:val="24"/>
  </w:num>
  <w:num w:numId="16" w16cid:durableId="783689531">
    <w:abstractNumId w:val="34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6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29"/>
  </w:num>
  <w:num w:numId="27" w16cid:durableId="20011963">
    <w:abstractNumId w:val="27"/>
  </w:num>
  <w:num w:numId="28" w16cid:durableId="134493003">
    <w:abstractNumId w:val="1"/>
  </w:num>
  <w:num w:numId="29" w16cid:durableId="1036464994">
    <w:abstractNumId w:val="33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5"/>
  </w:num>
  <w:num w:numId="33" w16cid:durableId="913273231">
    <w:abstractNumId w:val="20"/>
  </w:num>
  <w:num w:numId="34" w16cid:durableId="1672028865">
    <w:abstractNumId w:val="35"/>
  </w:num>
  <w:num w:numId="35" w16cid:durableId="912202767">
    <w:abstractNumId w:val="14"/>
  </w:num>
  <w:num w:numId="36" w16cid:durableId="394739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C25B9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46B0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13D2B"/>
    <w:rsid w:val="00B31711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04B9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299</Words>
  <Characters>1662</Characters>
  <Application>Microsoft Office Word</Application>
  <DocSecurity>0</DocSecurity>
  <Lines>39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CCRTA</cp:lastModifiedBy>
  <cp:revision>32</cp:revision>
  <cp:lastPrinted>2025-01-08T16:27:00Z</cp:lastPrinted>
  <dcterms:created xsi:type="dcterms:W3CDTF">2023-12-11T19:26:00Z</dcterms:created>
  <dcterms:modified xsi:type="dcterms:W3CDTF">2025-01-08T16:39:00Z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